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bookmarkStart w:id="0" w:name="_GoBack"/>
            <w:r w:rsidRPr="006C5363">
              <w:rPr>
                <w:rFonts w:ascii="Times New Roman" w:eastAsia="Times New Roman" w:hAnsi="Times New Roman" w:cs="Times New Roman"/>
                <w:b/>
                <w:bCs/>
                <w:color w:val="000080"/>
                <w:sz w:val="24"/>
                <w:szCs w:val="24"/>
                <w:lang w:eastAsia="ru-RU"/>
              </w:rPr>
              <w:t>Требования к рациональной организации образовательного процесса реализуются следующим образом:</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1. С целью реализации данных требований, в основную общеобразовательную программу внесен раздел, посвященный формированию экологической культуры, здорового и безопасного образа жизни.</w:t>
            </w:r>
          </w:p>
          <w:p w:rsidR="006C5363" w:rsidRPr="006C5363" w:rsidRDefault="006C5363" w:rsidP="006C5363">
            <w:pPr>
              <w:spacing w:before="100" w:beforeAutospacing="1" w:after="100" w:afterAutospacing="1"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Разработана программа «Развития образовательного учреждения»,  подпрограмма «Здоровье».</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2. 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 начальной и старшей школе проводятся 3 урока физкультуры.</w:t>
            </w:r>
          </w:p>
          <w:p w:rsidR="006C5363" w:rsidRPr="006C5363" w:rsidRDefault="006C5363" w:rsidP="006C5363">
            <w:pPr>
              <w:spacing w:before="100" w:beforeAutospacing="1" w:after="100" w:afterAutospacing="1"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В период пребывания детей в ГПД 2 раза в день проводятся прогулки на свежем воздухе.</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3.   В своей профессиональной деятельности педагоги лицея учитывают возрастные возможности учащихся и их индивидуальные особенности.</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 xml:space="preserve">4.  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проводятся пальчиковая гимнастика, упражнения для глаз, дыхательная гимнастика, для учащихся начальной школы проводятся динамические перемены, где учащиеся выполняют </w:t>
            </w:r>
            <w:proofErr w:type="spellStart"/>
            <w:r w:rsidRPr="006C5363">
              <w:rPr>
                <w:rFonts w:ascii="Times New Roman" w:eastAsia="Times New Roman" w:hAnsi="Times New Roman" w:cs="Times New Roman"/>
                <w:sz w:val="24"/>
                <w:szCs w:val="24"/>
                <w:lang w:eastAsia="ru-RU"/>
              </w:rPr>
              <w:t>кинестезиологические</w:t>
            </w:r>
            <w:proofErr w:type="spellEnd"/>
            <w:r w:rsidRPr="006C5363">
              <w:rPr>
                <w:rFonts w:ascii="Times New Roman" w:eastAsia="Times New Roman" w:hAnsi="Times New Roman" w:cs="Times New Roman"/>
                <w:sz w:val="24"/>
                <w:szCs w:val="24"/>
                <w:lang w:eastAsia="ru-RU"/>
              </w:rPr>
              <w:t xml:space="preserve"> упражнения.</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5. С целью профилактики травматизма во время перемен дежурный класс проводит игры, имеется теннисный стол, комплекты  для настольных игр.</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 xml:space="preserve">6.  Также уделяется внимание соблюдению </w:t>
            </w:r>
            <w:proofErr w:type="spellStart"/>
            <w:r w:rsidRPr="006C5363">
              <w:rPr>
                <w:rFonts w:ascii="Times New Roman" w:eastAsia="Times New Roman" w:hAnsi="Times New Roman" w:cs="Times New Roman"/>
                <w:sz w:val="24"/>
                <w:szCs w:val="24"/>
                <w:lang w:eastAsia="ru-RU"/>
              </w:rPr>
              <w:t>здоровьесберегающего</w:t>
            </w:r>
            <w:proofErr w:type="spellEnd"/>
            <w:r w:rsidRPr="006C5363">
              <w:rPr>
                <w:rFonts w:ascii="Times New Roman" w:eastAsia="Times New Roman" w:hAnsi="Times New Roman" w:cs="Times New Roman"/>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7.  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коррекционно-развивающих занятий, консультаций по предметам. Учащимся с ОВЗ предоставлена возможность получать образование с использованием  дистанционных образовательных технологий. В лицее организовано обучение на дому по медицинским показаниям.</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lastRenderedPageBreak/>
              <w:t>8.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Проведение внеклассных мероприятий, приуроченных к историческим датам.</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9.  В рамках реализации программы развития создана необходимая материально-техническая база для  сохранения физического здоровья и правильного физического развития детей.</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10.Созданы условия для физического и эстетического развития детей во второй половине дня (в лицее организовано 11 бесплатных кружков и секций различной направленности).</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11.Педагогом-психологом проводятся коррекционно-развивающие занятия.</w:t>
            </w:r>
          </w:p>
          <w:p w:rsidR="006C5363" w:rsidRPr="006C5363" w:rsidRDefault="006C5363" w:rsidP="006C5363">
            <w:pPr>
              <w:spacing w:before="100" w:beforeAutospacing="1" w:after="100" w:afterAutospacing="1"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 xml:space="preserve">12. Лицей ежедневно контролирует явку </w:t>
            </w:r>
            <w:proofErr w:type="gramStart"/>
            <w:r w:rsidRPr="006C5363">
              <w:rPr>
                <w:rFonts w:ascii="Times New Roman" w:eastAsia="Times New Roman" w:hAnsi="Times New Roman" w:cs="Times New Roman"/>
                <w:sz w:val="24"/>
                <w:szCs w:val="24"/>
                <w:lang w:eastAsia="ru-RU"/>
              </w:rPr>
              <w:t>обучающихся</w:t>
            </w:r>
            <w:proofErr w:type="gramEnd"/>
            <w:r w:rsidRPr="006C5363">
              <w:rPr>
                <w:rFonts w:ascii="Times New Roman" w:eastAsia="Times New Roman" w:hAnsi="Times New Roman" w:cs="Times New Roman"/>
                <w:sz w:val="24"/>
                <w:szCs w:val="24"/>
                <w:lang w:eastAsia="ru-RU"/>
              </w:rPr>
              <w:t>. При отсутствии 30% и более обучающихся класса (лицея) в связи с инфекционными заболеваниями администрация лицея ходатайствует перед учредителем о введении временных карантинных мер по отношению к классу (лицею).</w:t>
            </w:r>
          </w:p>
        </w:tc>
      </w:tr>
      <w:tr w:rsidR="006C5363" w:rsidRPr="006C5363" w:rsidTr="006C5363">
        <w:trPr>
          <w:tblCellSpacing w:w="15" w:type="dxa"/>
        </w:trPr>
        <w:tc>
          <w:tcPr>
            <w:tcW w:w="9615" w:type="dxa"/>
            <w:vAlign w:val="center"/>
            <w:hideMark/>
          </w:tcPr>
          <w:p w:rsidR="006C5363" w:rsidRPr="006C5363" w:rsidRDefault="006C5363" w:rsidP="006C5363">
            <w:pPr>
              <w:spacing w:after="0" w:line="360" w:lineRule="auto"/>
              <w:rPr>
                <w:rFonts w:ascii="Times New Roman" w:eastAsia="Times New Roman" w:hAnsi="Times New Roman" w:cs="Times New Roman"/>
                <w:sz w:val="24"/>
                <w:szCs w:val="24"/>
                <w:lang w:eastAsia="ru-RU"/>
              </w:rPr>
            </w:pPr>
            <w:r w:rsidRPr="006C5363">
              <w:rPr>
                <w:rFonts w:ascii="Times New Roman" w:eastAsia="Times New Roman" w:hAnsi="Times New Roman" w:cs="Times New Roman"/>
                <w:sz w:val="24"/>
                <w:szCs w:val="24"/>
                <w:lang w:eastAsia="ru-RU"/>
              </w:rPr>
              <w:t xml:space="preserve">13. Лицей своевременно представляет медицинскому работнику, закрепленному за лицеем, информацию об </w:t>
            </w:r>
            <w:proofErr w:type="gramStart"/>
            <w:r w:rsidRPr="006C5363">
              <w:rPr>
                <w:rFonts w:ascii="Times New Roman" w:eastAsia="Times New Roman" w:hAnsi="Times New Roman" w:cs="Times New Roman"/>
                <w:sz w:val="24"/>
                <w:szCs w:val="24"/>
                <w:lang w:eastAsia="ru-RU"/>
              </w:rPr>
              <w:t>отсутствующих</w:t>
            </w:r>
            <w:proofErr w:type="gramEnd"/>
            <w:r w:rsidRPr="006C5363">
              <w:rPr>
                <w:rFonts w:ascii="Times New Roman" w:eastAsia="Times New Roman" w:hAnsi="Times New Roman" w:cs="Times New Roman"/>
                <w:sz w:val="24"/>
                <w:szCs w:val="24"/>
                <w:lang w:eastAsia="ru-RU"/>
              </w:rPr>
              <w:t xml:space="preserve"> обучающихся по болезни, справки после болезни, информацию о прибывших и выбывших обучающихся, а также необходимые персональные данные обучающихся с целью медицинского осмотра и ведения соответствующей медицинской картотеки.</w:t>
            </w:r>
          </w:p>
        </w:tc>
      </w:tr>
      <w:bookmarkEnd w:id="0"/>
    </w:tbl>
    <w:p w:rsidR="004F3581" w:rsidRPr="006C5363" w:rsidRDefault="004F3581" w:rsidP="006C5363">
      <w:pPr>
        <w:spacing w:line="360" w:lineRule="auto"/>
        <w:rPr>
          <w:rFonts w:ascii="Times New Roman" w:hAnsi="Times New Roman" w:cs="Times New Roman"/>
          <w:sz w:val="24"/>
          <w:szCs w:val="24"/>
        </w:rPr>
      </w:pPr>
    </w:p>
    <w:sectPr w:rsidR="004F3581" w:rsidRPr="006C5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63"/>
    <w:rsid w:val="004F3581"/>
    <w:rsid w:val="006C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363"/>
    <w:rPr>
      <w:b/>
      <w:bCs/>
    </w:rPr>
  </w:style>
  <w:style w:type="paragraph" w:styleId="a4">
    <w:name w:val="Normal (Web)"/>
    <w:basedOn w:val="a"/>
    <w:uiPriority w:val="99"/>
    <w:unhideWhenUsed/>
    <w:rsid w:val="006C5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363"/>
    <w:rPr>
      <w:b/>
      <w:bCs/>
    </w:rPr>
  </w:style>
  <w:style w:type="paragraph" w:styleId="a4">
    <w:name w:val="Normal (Web)"/>
    <w:basedOn w:val="a"/>
    <w:uiPriority w:val="99"/>
    <w:unhideWhenUsed/>
    <w:rsid w:val="006C5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2024-07-10T05:57:00Z</dcterms:created>
  <dcterms:modified xsi:type="dcterms:W3CDTF">2024-07-10T05:57:00Z</dcterms:modified>
</cp:coreProperties>
</file>